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595C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 w14:paraId="278C9F9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00D84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7AA099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D8AE6B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16559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食品安全抽样检验费</w:t>
            </w:r>
          </w:p>
        </w:tc>
      </w:tr>
      <w:tr w14:paraId="0FDAED4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614EED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919812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食品安全抽样检验费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1FBF86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137731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6136278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60782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C8835B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94FD10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66FD5A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 w14:paraId="4129A3E0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F7CC8B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E9AD02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0105 行政政法股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E17B7A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ECD93C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0105 行政政法股</w:t>
            </w:r>
          </w:p>
        </w:tc>
      </w:tr>
      <w:tr w14:paraId="1D4BEE00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E6AC2F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B8E672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180 天水市麦积区市场监督管理局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1222B3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9EA9E1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重要</w:t>
            </w:r>
          </w:p>
        </w:tc>
      </w:tr>
      <w:tr w14:paraId="7909CCE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E8580E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980AE9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004003 其他刚性支出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9D3F20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E1C661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7121945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0A9F9E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CBDB28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C60F5E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83A28C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 w14:paraId="18CBF82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762FEC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3008D3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E5D4C9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40385B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 w14:paraId="06D7F73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13E2B4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B2C003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37EE97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4533FF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 w14:paraId="66529FA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4C312F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B184C9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F7CA99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6FBD5F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 w14:paraId="3D178982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489F2B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DF0F48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11C7B3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651AFE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2380000</w:t>
            </w:r>
          </w:p>
        </w:tc>
      </w:tr>
      <w:tr w14:paraId="5141E0D3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1B8A9B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DCB58F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887129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65D3FD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对辖区食品重点品种进行食品抽样</w:t>
            </w:r>
          </w:p>
        </w:tc>
      </w:tr>
      <w:tr w14:paraId="14E03B8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35E652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E07D02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《中华人民共和国食品安全法》</w:t>
            </w:r>
          </w:p>
        </w:tc>
      </w:tr>
      <w:tr w14:paraId="768311C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5EFA98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部门评审意见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BA84ED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评审通过</w:t>
            </w:r>
          </w:p>
        </w:tc>
      </w:tr>
      <w:tr w14:paraId="56A672D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D403E1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财政评审意见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31BEAE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评审通过</w:t>
            </w:r>
          </w:p>
        </w:tc>
      </w:tr>
      <w:tr w14:paraId="5A3EDB6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34C0FA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B93DBA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0F69A2B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08C25B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766E54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50087B5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2E1F8D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9ABA3D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5205C52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244682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96C841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30D3BB4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3244B8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9A88AB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麦积区市场监管局</w:t>
            </w:r>
          </w:p>
        </w:tc>
      </w:tr>
      <w:tr w14:paraId="1DFD610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1ABDB0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F9EDA2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麦积区市场监管局</w:t>
            </w:r>
          </w:p>
        </w:tc>
      </w:tr>
      <w:tr w14:paraId="477239E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F6DA6C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102157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麦积区市场监管局</w:t>
            </w:r>
          </w:p>
        </w:tc>
      </w:tr>
      <w:tr w14:paraId="26E1845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3F70E2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31C8B7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 w14:paraId="48BDDA8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765"/>
        <w:gridCol w:w="663"/>
        <w:gridCol w:w="664"/>
        <w:gridCol w:w="664"/>
        <w:gridCol w:w="664"/>
        <w:gridCol w:w="664"/>
        <w:gridCol w:w="664"/>
        <w:gridCol w:w="664"/>
      </w:tblGrid>
      <w:tr w14:paraId="1C10C1F5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7133AC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B28C90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2B7866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625ED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D34E6B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054DC7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F7E279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F5796B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4659DB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BDC019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4ED71B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677AE9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BD8137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07177F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 w14:paraId="2A928F2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9F5A8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CBCEBC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CFE749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95573E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2025年食品安全抽样检验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0AD5A4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1EE846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1D3D48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2380000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555F7D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D8915D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19886E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238.00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CBF0EA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238.00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984A5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238.00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803F18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238.00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A4ADFF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2025年食品安全抽样检验</w:t>
            </w:r>
          </w:p>
        </w:tc>
      </w:tr>
    </w:tbl>
    <w:p w14:paraId="7321E33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 w14:paraId="2FC7A70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9E409B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53748C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06E1B5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9CCB11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 w14:paraId="03C19EFB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232C9C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946906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238.00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8B20C5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238.00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69A717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238.00</w:t>
            </w:r>
          </w:p>
        </w:tc>
      </w:tr>
      <w:tr w14:paraId="4B461EC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45F9F0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A7795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DB2AE6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238.00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FE627C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238.00</w:t>
            </w:r>
          </w:p>
        </w:tc>
      </w:tr>
    </w:tbl>
    <w:p w14:paraId="780CF1C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 w14:paraId="255E0D2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CDEEE4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168749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完成食品的监督抽样检验，保障辖区内食品安全，让全区人民吃的放心、买的放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心，实施食品安全监督管理。</w:t>
            </w:r>
          </w:p>
          <w:p w14:paraId="74FACFFD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</w:p>
        </w:tc>
      </w:tr>
    </w:tbl>
    <w:p w14:paraId="7326A49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 w14:paraId="28C683DF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9056D4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832B56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 w14:paraId="4A0D15E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F8478C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6DC79B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163FBB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EC88C4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967F88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B7559D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1157AB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AEB0EB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169280E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4689CF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AD5BE6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D56C16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7CEB39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≤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BF4C3C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88C6FD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8FCF38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FD6717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5FBFB195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5E0010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A2D704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BCE66C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重点食品抽样完成率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B0293A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01AF6C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7D37FC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6AE548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4397FE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1917522F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BEF2EC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B9CCBA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A4335D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AE63BB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2A7C4D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2893C9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1DEF0F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AF9A07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18DEC4CB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221D82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C632B7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1A067D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抽样任务完成率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3C0226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1EB4F6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F75482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8A46FC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DFD271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3EBA93C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DFFD13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4E6F18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EF2CCD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抽样食品品种覆盖率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C1D8C3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99F1D7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80635C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B39E4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F01BC0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7AE6B05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DC22F8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FA08CC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BF260D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食品安全抽样及时性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102ADD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F3A359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及时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A5A80E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938F13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684803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284B1BA3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FF4473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C10B9E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E145AC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降低食品安全风险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66AD75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09F0D7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有效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327160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45F2B4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9FA530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0AC5C2CC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DAF30A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3AC94C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9E4C43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提升监管能力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93FAEB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CC953B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有效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E9964C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DCD0A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5112EC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092E957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DE9740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E2D31E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13CCB3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0C3A53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E06441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3D460D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BFAFA3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1A0391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2B1CFAB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EFC3FD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2D01C4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421185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EB7B00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F07792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C8963C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86C405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40CEAE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18318CD3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80BA75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296538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D9FFC4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AE22E4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4E4458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B53CB7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E65992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4DD7D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 w14:paraId="383C0FA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 w14:paraId="05F9DB9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052641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B5235F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20AA28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A51D10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88F116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5ADAF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8B319A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 w14:paraId="442F878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DCDD6C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B42CCE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635E86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0E3B13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33856B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061CF5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89AFC9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 w14:paraId="0A8DE400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7B2472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6E8908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CAA4A0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3DD167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9A5E41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49E2CD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E70C4C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 w14:paraId="31981DE0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5D55D4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7EC1EC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69CF04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D0810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2F6888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834D0C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644C51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3CFBC4FD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7E9230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686672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FAC030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8179CC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8A4673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4D9E82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CA10A1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7C9952BB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473ADD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472D51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62C2E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FAD865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A59BCF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2300B1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C70072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 w14:paraId="75B819F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9D74D5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49D679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0C8051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07B8CF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AEA7D5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9D41CD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98C0B0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2ABDF4DF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716A0A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E9E346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ABF50C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624623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74AC92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CAAD41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72D170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 w14:paraId="12176853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716C72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5CB6A4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5D9FA9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71F681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DA86C3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8216EF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AF6ECD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55619E12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F476BA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C74F5C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AD7500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AF2E06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547FE6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3ABAF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EF5940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 w14:paraId="288C581D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239DA9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848253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A3CEAA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3E0E21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FD614C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422B61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F01831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 w14:paraId="37D0E4E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0A9BAE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6E5D93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8F5382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34B327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9DEB10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6EDA78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EAB24B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 w14:paraId="643AAD2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1938AA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B1A60C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61C81A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33ECD6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F59130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906B9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BC6F4C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 w14:paraId="461A935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0D00DA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C691F9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00757A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7B3A4F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663DFB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3B25F5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41BC33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 w14:paraId="0D0EC09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DE49A1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8AA3F8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33524C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09FE11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05B6A9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3FBC64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5DFB12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 w14:paraId="5112D75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328C0B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27A4E2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73224F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7302EC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542FE6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B2F5C9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AD9591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7D2DA7ED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BED7DE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114FE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63EBE1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4B8473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389425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2A9D8C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A874C8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 w14:paraId="6EE4808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EB321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7FB7F3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0ACF97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90268A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252A6A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311C37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2E7FCD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 w14:paraId="73FD612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508FD5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FE9BC2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70AA4F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649381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C42C14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CF0330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499D36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 w14:paraId="21BD5622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231298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6A8136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14F486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56631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5545C5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249ED0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743017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 w14:paraId="3028D20B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A8FC10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BF0F9B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E323B0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F63B57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3FCEFC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A12C7F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F5E2B7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 w14:paraId="326F0332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E1EA93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15D6E2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EF50A0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035782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07FE39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F8A27F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2D9383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 w14:paraId="3D47321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A84AB0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825BBD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723219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2755C3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364FD5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B32A85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69AFCD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49ABC83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C3FEF2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DC7A4A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98032B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2442EB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B837E0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1D716C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44D24E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 w14:paraId="320C4D9D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688979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465736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27878A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A6992E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CA83A0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AD889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20F20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 w14:paraId="280CDD5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ED02AB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E90A76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4E025A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32FC32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9AE9A7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5D4DFA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EB1248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420938B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806A50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D1FF88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保障辖区食品安全</w:t>
            </w:r>
          </w:p>
        </w:tc>
      </w:tr>
      <w:tr w14:paraId="6B014042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22F710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92B5F6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25861F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D48006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33437F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5BE152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09970C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99</w:t>
            </w:r>
          </w:p>
        </w:tc>
        <w:tc>
          <w:tcPr>
            <w:tcW w:w="0" w:type="auto"/>
            <w:shd w:val="clear"/>
            <w:vAlign w:val="center"/>
          </w:tcPr>
          <w:p w14:paraId="7592FF4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 w14:paraId="678EF76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1C4A28AB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B2E012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88EC86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保障辖区食品安全</w:t>
            </w:r>
          </w:p>
        </w:tc>
      </w:tr>
    </w:tbl>
    <w:p w14:paraId="298CD5C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65"/>
        <w:gridCol w:w="1565"/>
        <w:gridCol w:w="1565"/>
        <w:gridCol w:w="1565"/>
        <w:gridCol w:w="1565"/>
        <w:gridCol w:w="1565"/>
      </w:tblGrid>
      <w:tr w14:paraId="46648AC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34F7CB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1030B9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B43362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A7DB83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93594E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75D4C9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 w14:paraId="1C0F3AC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5FC71D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项目信息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C95758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项目信息.pdf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0709A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项目信息.pdf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8AC15A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145CAB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9B72C1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天水市麦积区市场监督管理局</w:t>
            </w:r>
          </w:p>
        </w:tc>
      </w:tr>
    </w:tbl>
    <w:p w14:paraId="5B5923BE"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doNotExpandShiftReturn/>
    <w:useFELayout/>
    <w:splitPgBreakAndParaMark/>
    <w:compatSetting w:name="compatibilityMode" w:uri="http://schemas.microsoft.com/office/word" w:val="12"/>
  </w:compat>
  <w:rsids>
    <w:rsidRoot w:val="00000000"/>
    <w:rsid w:val="01200F7F"/>
    <w:rsid w:val="6C551A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794</Words>
  <Characters>889</Characters>
  <TotalTime>0</TotalTime>
  <ScaleCrop>false</ScaleCrop>
  <LinksUpToDate>false</LinksUpToDate>
  <CharactersWithSpaces>897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2025-02-12T09:02:37Z</dcterms:created>
  <dc:creator>Administrator</dc:creator>
  <cp:lastModifiedBy>杨儿</cp:lastModifiedBy>
  <dcterms:modified xsi:type="dcterms:W3CDTF">2025-02-12T09:16:01Z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eyJoZGlkIjoiN2Y1ZmQ0NjM1NWEzNGRjN2ZhYTY3YmQ4ZTE2MjRiMmYiLCJ1c2VySWQiOiI3NzMyMzAwMTQifQ==</vt:lpwstr>
  </property>
  <property fmtid="{D5CDD505-2E9C-101B-9397-08002B2CF9AE}" pid="3" name="KSOProductBuildVer">
    <vt:lpwstr>2052-12.1.0.19770</vt:lpwstr>
  </property>
  <property fmtid="{D5CDD505-2E9C-101B-9397-08002B2CF9AE}" pid="4" name="ICV">
    <vt:lpwstr>B9E6EE9CF59840139F8CC21AE1DB97DD_12</vt:lpwstr>
  </property>
</Properties>
</file>